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C1E" w:rsidRDefault="009C5AA2" w:rsidP="009C5AA2">
      <w:pPr>
        <w:bidi/>
        <w:rPr>
          <w:rFonts w:asciiTheme="majorBidi" w:hAnsiTheme="majorBidi" w:cstheme="majorBidi"/>
          <w:b/>
          <w:bCs/>
          <w:sz w:val="40"/>
          <w:szCs w:val="40"/>
          <w:rtl/>
          <w:lang w:val="en-US" w:bidi="ar-LY"/>
        </w:rPr>
      </w:pPr>
      <w:bookmarkStart w:id="0" w:name="_GoBack"/>
      <w:r>
        <w:rPr>
          <w:rFonts w:asciiTheme="majorBidi" w:hAnsiTheme="majorBidi" w:cstheme="majorBidi" w:hint="cs"/>
          <w:b/>
          <w:bCs/>
          <w:sz w:val="40"/>
          <w:szCs w:val="40"/>
          <w:rtl/>
          <w:lang w:val="en-US" w:bidi="ar-LY"/>
        </w:rPr>
        <w:t>تحسين الأخلاق</w:t>
      </w:r>
    </w:p>
    <w:p w:rsidR="00B31C1E" w:rsidRDefault="00ED6E81" w:rsidP="00ED6E81">
      <w:pPr>
        <w:bidi/>
        <w:spacing w:after="0" w:line="240" w:lineRule="auto"/>
        <w:rPr>
          <w:rFonts w:asciiTheme="majorBidi" w:hAnsiTheme="majorBidi" w:cstheme="majorBidi"/>
          <w:rtl/>
          <w:lang w:val="en-US" w:bidi="ar-LY"/>
        </w:rPr>
      </w:pPr>
      <w:r w:rsidRPr="00ED6E81">
        <w:rPr>
          <w:rFonts w:asciiTheme="majorBidi" w:hAnsiTheme="majorBidi" w:cstheme="majorBidi" w:hint="cs"/>
          <w:rtl/>
          <w:lang w:val="en-US" w:bidi="ar-LY"/>
        </w:rPr>
        <w:t>كتبها : الشيخ عبد الرزّاق طاهر فارح</w:t>
      </w:r>
    </w:p>
    <w:p w:rsidR="00ED6E81" w:rsidRDefault="009C5AA2" w:rsidP="009C5AA2">
      <w:pPr>
        <w:bidi/>
        <w:spacing w:after="0" w:line="240" w:lineRule="auto"/>
        <w:ind w:firstLine="6804"/>
        <w:rPr>
          <w:rFonts w:asciiTheme="majorBidi" w:hAnsiTheme="majorBidi" w:cstheme="majorBidi"/>
          <w:rtl/>
          <w:lang w:val="en-US" w:bidi="ar-LY"/>
        </w:rPr>
      </w:pPr>
      <w:r>
        <w:rPr>
          <w:rFonts w:asciiTheme="majorBidi" w:hAnsiTheme="majorBidi" w:cstheme="majorBidi"/>
          <w:lang w:val="en-US" w:bidi="ar-LY"/>
        </w:rPr>
        <w:t>26</w:t>
      </w:r>
      <w:r w:rsidR="00ED6E81">
        <w:rPr>
          <w:rFonts w:asciiTheme="majorBidi" w:hAnsiTheme="majorBidi" w:cstheme="majorBidi" w:hint="cs"/>
          <w:rtl/>
          <w:lang w:val="en-US" w:bidi="ar-LY"/>
        </w:rPr>
        <w:t xml:space="preserve"> </w:t>
      </w:r>
      <w:r>
        <w:rPr>
          <w:rFonts w:asciiTheme="majorBidi" w:hAnsiTheme="majorBidi" w:cstheme="majorBidi" w:hint="cs"/>
          <w:rtl/>
          <w:lang w:val="en-US" w:bidi="ar-LY"/>
        </w:rPr>
        <w:t xml:space="preserve">رجــب </w:t>
      </w:r>
      <w:r w:rsidR="00ED6E81">
        <w:rPr>
          <w:rFonts w:asciiTheme="majorBidi" w:hAnsiTheme="majorBidi" w:cstheme="majorBidi" w:hint="cs"/>
          <w:rtl/>
          <w:lang w:val="en-US" w:bidi="ar-LY"/>
        </w:rPr>
        <w:t>143</w:t>
      </w:r>
      <w:r>
        <w:rPr>
          <w:rFonts w:asciiTheme="majorBidi" w:hAnsiTheme="majorBidi" w:cstheme="majorBidi" w:hint="cs"/>
          <w:rtl/>
          <w:lang w:val="en-US" w:bidi="ar-LY"/>
        </w:rPr>
        <w:t>6</w:t>
      </w:r>
      <w:r w:rsidR="00ED6E81">
        <w:rPr>
          <w:rFonts w:asciiTheme="majorBidi" w:hAnsiTheme="majorBidi" w:cstheme="majorBidi" w:hint="cs"/>
          <w:rtl/>
          <w:lang w:val="en-US" w:bidi="ar-LY"/>
        </w:rPr>
        <w:t xml:space="preserve"> هـ</w:t>
      </w:r>
    </w:p>
    <w:p w:rsidR="00ED6E81" w:rsidRDefault="009C5AA2" w:rsidP="009C5AA2">
      <w:pPr>
        <w:bidi/>
        <w:spacing w:after="0" w:line="240" w:lineRule="auto"/>
        <w:ind w:firstLine="6804"/>
        <w:rPr>
          <w:rFonts w:asciiTheme="majorBidi" w:hAnsiTheme="majorBidi" w:cstheme="majorBidi"/>
          <w:rtl/>
          <w:lang w:val="en-US" w:bidi="ar-LY"/>
        </w:rPr>
      </w:pPr>
      <w:r>
        <w:rPr>
          <w:rFonts w:asciiTheme="majorBidi" w:hAnsiTheme="majorBidi" w:cstheme="majorBidi" w:hint="cs"/>
          <w:rtl/>
          <w:lang w:val="en-US" w:bidi="ar-LY"/>
        </w:rPr>
        <w:t>15</w:t>
      </w:r>
      <w:r w:rsidR="00ED6E81">
        <w:rPr>
          <w:rFonts w:asciiTheme="majorBidi" w:hAnsiTheme="majorBidi" w:cstheme="majorBidi" w:hint="cs"/>
          <w:rtl/>
          <w:lang w:val="en-US" w:bidi="ar-LY"/>
        </w:rPr>
        <w:t>/</w:t>
      </w:r>
      <w:r>
        <w:rPr>
          <w:rFonts w:asciiTheme="majorBidi" w:hAnsiTheme="majorBidi" w:cstheme="majorBidi" w:hint="cs"/>
          <w:rtl/>
          <w:lang w:val="en-US" w:bidi="ar-LY"/>
        </w:rPr>
        <w:t>05</w:t>
      </w:r>
      <w:r w:rsidR="00ED6E81">
        <w:rPr>
          <w:rFonts w:asciiTheme="majorBidi" w:hAnsiTheme="majorBidi" w:cstheme="majorBidi" w:hint="cs"/>
          <w:rtl/>
          <w:lang w:val="en-US" w:bidi="ar-LY"/>
        </w:rPr>
        <w:t>/201</w:t>
      </w:r>
      <w:r>
        <w:rPr>
          <w:rFonts w:asciiTheme="majorBidi" w:hAnsiTheme="majorBidi" w:cstheme="majorBidi" w:hint="cs"/>
          <w:rtl/>
          <w:lang w:val="en-US" w:bidi="ar-LY"/>
        </w:rPr>
        <w:t>5</w:t>
      </w:r>
      <w:r w:rsidR="00ED6E81">
        <w:rPr>
          <w:rFonts w:asciiTheme="majorBidi" w:hAnsiTheme="majorBidi" w:cstheme="majorBidi" w:hint="cs"/>
          <w:rtl/>
          <w:lang w:val="en-US" w:bidi="ar-LY"/>
        </w:rPr>
        <w:t xml:space="preserve"> م</w:t>
      </w:r>
    </w:p>
    <w:p w:rsidR="00ED6E81" w:rsidRPr="000C062F" w:rsidRDefault="00ED6E81" w:rsidP="000C062F">
      <w:pPr>
        <w:bidi/>
        <w:jc w:val="both"/>
        <w:rPr>
          <w:rFonts w:asciiTheme="majorBidi" w:hAnsiTheme="majorBidi" w:cs="Arabic Transparent"/>
          <w:sz w:val="32"/>
          <w:szCs w:val="32"/>
          <w:rtl/>
          <w:lang w:val="en-US" w:bidi="ar-LY"/>
        </w:rPr>
      </w:pPr>
      <w:r w:rsidRPr="000C062F"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>أحبتي في الله ،،</w:t>
      </w:r>
    </w:p>
    <w:p w:rsidR="009C5AA2" w:rsidRDefault="009C5AA2" w:rsidP="00B74172">
      <w:pPr>
        <w:bidi/>
        <w:jc w:val="both"/>
        <w:rPr>
          <w:rFonts w:asciiTheme="majorBidi" w:hAnsiTheme="majorBidi" w:cs="Arabic Transparent"/>
          <w:sz w:val="32"/>
          <w:szCs w:val="32"/>
          <w:rtl/>
          <w:lang w:val="en-US" w:bidi="ar-LY"/>
        </w:rPr>
      </w:pPr>
      <w:r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>تحدثت في الخطبة الماضية ع</w:t>
      </w:r>
      <w:r w:rsidR="002C44FA"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>ن</w:t>
      </w:r>
      <w:r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 xml:space="preserve"> مكا</w:t>
      </w:r>
      <w:r w:rsidR="002C44FA"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>ر</w:t>
      </w:r>
      <w:r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 xml:space="preserve">م الأخلاق ومحاسن الأخلاق . والسؤال الآن هو: هل من سبيل لتحسين أخلاقنا؟ </w:t>
      </w:r>
      <w:r w:rsidR="00B74172"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 xml:space="preserve">وهل من طرق يمكن بها تحسين أخلاقنا </w:t>
      </w:r>
      <w:r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>وال</w:t>
      </w:r>
      <w:r w:rsidR="00B74172"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>إجابة للسؤالين هي: ن</w:t>
      </w:r>
      <w:r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>عم .</w:t>
      </w:r>
    </w:p>
    <w:p w:rsidR="009C5AA2" w:rsidRDefault="009C5AA2" w:rsidP="009C5AA2">
      <w:pPr>
        <w:bidi/>
        <w:jc w:val="both"/>
        <w:rPr>
          <w:rFonts w:asciiTheme="majorBidi" w:hAnsiTheme="majorBidi" w:cs="Arabic Transparent"/>
          <w:sz w:val="32"/>
          <w:szCs w:val="32"/>
          <w:rtl/>
          <w:lang w:val="en-US" w:bidi="ar-LY"/>
        </w:rPr>
      </w:pPr>
      <w:r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 xml:space="preserve">الأخلاق أيها الأحبّة نوعان : أخلاق جبليّة فطرية ، وأخلاق مكتسبة . النوع الأوّل من أنواع الأخلاق هو نوع جبلي فطري خلق الله عزّ وجل الإنسان بهذه الأخلاق . والدليل هو ما رواه مسلم وغيره أنه صلى الله عليه وسلم قال يوماً للأشج عبد القيس : {إنّ فيك خصلتين} وفي لفظ </w:t>
      </w:r>
      <w:r w:rsidR="00742997"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>{خلتين يحبهما</w:t>
      </w:r>
      <w:r w:rsidR="00C470AC"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 xml:space="preserve"> الله عزّ وجل ، الحلم والأ</w:t>
      </w:r>
      <w:r w:rsidR="00742997"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 xml:space="preserve">ناه} . وفي رواية إبن ماجة بسند حسن {الحلم والحياء} . لكن في رواية البخاري في الأدب المفرد وفي رواية الإمام أحمد في المسند بسند صحيح أن أشج عبد القيس قال : يارسول الله ، أنا أتخلق بهما أم الله جبلني عليهما؟ فقال النبي صلى الله عليه وسلم : {بل الله جبلك عليهما} . وهذا دليل على أن هناك من الأخلاق الكريمة ما هو فطري أودعه الله عزّ وجل في الإنسان . فترى هذا متخلقاً بالأدب ، وترى هذا متخلقاً بالحناء ، وترى هذا لا يتكلم إلا وهو صادق ، وترى ذاك إن تعامل معك ، تعامل معك بمروءة وأناة وخلق وأدب . وذلك فضل الله يؤتيه من يشاء والله ذو الفضل العظيم . </w:t>
      </w:r>
    </w:p>
    <w:p w:rsidR="009C5AA2" w:rsidRDefault="00AB31B4" w:rsidP="001A6326">
      <w:pPr>
        <w:bidi/>
        <w:jc w:val="both"/>
        <w:rPr>
          <w:rFonts w:asciiTheme="majorBidi" w:hAnsiTheme="majorBidi" w:cs="Arabic Transparent"/>
          <w:sz w:val="32"/>
          <w:szCs w:val="32"/>
          <w:rtl/>
          <w:lang w:val="en-US" w:bidi="ar-LY"/>
        </w:rPr>
      </w:pPr>
      <w:r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>النوع الآخر من أنواع الأخلاق هو الأخلاق المكتسبة ، وهي الأخلاق ال</w:t>
      </w:r>
      <w:r w:rsidR="00F51F5D"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>تي يكتسبها الإنسان بالتعلم والتخلق . وكما تعلمون يا عباد الله قد يكتسب الإنسان الخلق الكريمة إذا وُضِع الإنسان في بيئة كريمة ، وابتعد عن بيئة الشر والفساد والمفسدين . قال الله جلّ وعلا : {</w:t>
      </w:r>
      <w:r w:rsidR="001A6326">
        <w:rPr>
          <w:rStyle w:val="apple-converted-space"/>
          <w:rFonts w:ascii="Tahoma" w:hAnsi="Tahoma" w:cs="Tahoma"/>
          <w:color w:val="000000"/>
          <w:sz w:val="36"/>
          <w:szCs w:val="36"/>
          <w:shd w:val="clear" w:color="auto" w:fill="FFFFFF"/>
          <w:rtl/>
        </w:rPr>
        <w:t> </w:t>
      </w:r>
      <w:r w:rsidR="001A6326" w:rsidRPr="009D2F33">
        <w:rPr>
          <w:rFonts w:ascii="Tahoma" w:hAnsi="Tahoma" w:cs="Tahoma"/>
          <w:color w:val="000000"/>
          <w:sz w:val="32"/>
          <w:szCs w:val="32"/>
          <w:shd w:val="clear" w:color="auto" w:fill="FFFFFF"/>
          <w:rtl/>
        </w:rPr>
        <w:t>قَدۡ أَفۡلَحَ مَن تَزَكَّىٰ (</w:t>
      </w:r>
      <w:r w:rsidR="001A6326" w:rsidRPr="009D2F33">
        <w:rPr>
          <w:rFonts w:ascii="Tahoma" w:hAnsi="Tahoma" w:cs="Tahoma" w:hint="cs"/>
          <w:color w:val="000000"/>
          <w:sz w:val="32"/>
          <w:szCs w:val="32"/>
          <w:shd w:val="clear" w:color="auto" w:fill="FFFFFF"/>
          <w:rtl/>
        </w:rPr>
        <w:t>﻿14﻿</w:t>
      </w:r>
      <w:r w:rsidR="001A6326" w:rsidRPr="009D2F33">
        <w:rPr>
          <w:rFonts w:ascii="Tahoma" w:hAnsi="Tahoma" w:cs="Tahoma"/>
          <w:color w:val="000000"/>
          <w:sz w:val="32"/>
          <w:szCs w:val="32"/>
          <w:shd w:val="clear" w:color="auto" w:fill="FFFFFF"/>
          <w:rtl/>
        </w:rPr>
        <w:t>)</w:t>
      </w:r>
      <w:r w:rsidR="001A6326" w:rsidRPr="009D2F33">
        <w:rPr>
          <w:rStyle w:val="apple-converted-space"/>
          <w:rFonts w:ascii="Tahoma" w:hAnsi="Tahoma" w:cs="Tahoma"/>
          <w:color w:val="000000"/>
          <w:sz w:val="32"/>
          <w:szCs w:val="32"/>
          <w:shd w:val="clear" w:color="auto" w:fill="FFFFFF"/>
          <w:rtl/>
        </w:rPr>
        <w:t> </w:t>
      </w:r>
      <w:r w:rsidR="001A6326" w:rsidRPr="009D2F33">
        <w:rPr>
          <w:rFonts w:ascii="Tahoma" w:hAnsi="Tahoma" w:cs="Tahoma"/>
          <w:color w:val="000000"/>
          <w:sz w:val="32"/>
          <w:szCs w:val="32"/>
          <w:shd w:val="clear" w:color="auto" w:fill="FFFFFF"/>
          <w:rtl/>
        </w:rPr>
        <w:t>وَذَكَرَ ٱسۡمَ رَبِّهِۦ فَصَلَّىٰ (</w:t>
      </w:r>
      <w:r w:rsidR="001A6326" w:rsidRPr="009D2F33">
        <w:rPr>
          <w:rFonts w:ascii="Tahoma" w:hAnsi="Tahoma" w:cs="Tahoma" w:hint="cs"/>
          <w:color w:val="000000"/>
          <w:sz w:val="32"/>
          <w:szCs w:val="32"/>
          <w:shd w:val="clear" w:color="auto" w:fill="FFFFFF"/>
          <w:rtl/>
        </w:rPr>
        <w:t>﻿15﻿</w:t>
      </w:r>
      <w:r w:rsidR="001A6326" w:rsidRPr="009D2F33">
        <w:rPr>
          <w:rFonts w:ascii="Tahoma" w:hAnsi="Tahoma" w:cs="Tahoma"/>
          <w:color w:val="000000"/>
          <w:sz w:val="32"/>
          <w:szCs w:val="32"/>
          <w:shd w:val="clear" w:color="auto" w:fill="FFFFFF"/>
          <w:rtl/>
        </w:rPr>
        <w:t>)</w:t>
      </w:r>
      <w:r w:rsidR="001A6326" w:rsidRPr="009D2F33">
        <w:rPr>
          <w:rStyle w:val="apple-converted-space"/>
          <w:rFonts w:ascii="Tahoma" w:hAnsi="Tahoma" w:cs="Tahoma"/>
          <w:color w:val="000000"/>
          <w:sz w:val="32"/>
          <w:szCs w:val="32"/>
          <w:shd w:val="clear" w:color="auto" w:fill="FFFFFF"/>
          <w:rtl/>
        </w:rPr>
        <w:t> </w:t>
      </w:r>
      <w:r w:rsidR="00F51F5D" w:rsidRPr="009D2F33"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>}</w:t>
      </w:r>
      <w:r w:rsidR="00437FBE" w:rsidRPr="009D2F33"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 xml:space="preserve"> 87: 14ـ15 . </w:t>
      </w:r>
      <w:r w:rsidR="001A6326" w:rsidRPr="009D2F33"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>وقال جلّ وعلا : {</w:t>
      </w:r>
      <w:r w:rsidR="001A6326" w:rsidRPr="009D2F33">
        <w:rPr>
          <w:rStyle w:val="apple-converted-space"/>
          <w:rFonts w:ascii="Tahoma" w:hAnsi="Tahoma" w:cs="Tahoma"/>
          <w:color w:val="000000"/>
          <w:sz w:val="32"/>
          <w:szCs w:val="32"/>
          <w:shd w:val="clear" w:color="auto" w:fill="FFFFFF"/>
          <w:rtl/>
        </w:rPr>
        <w:t> </w:t>
      </w:r>
      <w:r w:rsidR="001A6326" w:rsidRPr="009D2F33">
        <w:rPr>
          <w:rFonts w:ascii="Tahoma" w:hAnsi="Tahoma" w:cs="Tahoma"/>
          <w:color w:val="000000"/>
          <w:sz w:val="32"/>
          <w:szCs w:val="32"/>
          <w:shd w:val="clear" w:color="auto" w:fill="FFFFFF"/>
          <w:rtl/>
        </w:rPr>
        <w:t>قَدۡ أَفۡلَحَ مَن زَكَّٮٰهَا (</w:t>
      </w:r>
      <w:r w:rsidR="001A6326" w:rsidRPr="009D2F33">
        <w:rPr>
          <w:rFonts w:ascii="Tahoma" w:hAnsi="Tahoma" w:cs="Tahoma" w:hint="cs"/>
          <w:color w:val="000000"/>
          <w:sz w:val="32"/>
          <w:szCs w:val="32"/>
          <w:shd w:val="clear" w:color="auto" w:fill="FFFFFF"/>
          <w:rtl/>
        </w:rPr>
        <w:t>﻿9﻿</w:t>
      </w:r>
      <w:r w:rsidR="001A6326" w:rsidRPr="009D2F33">
        <w:rPr>
          <w:rFonts w:ascii="Tahoma" w:hAnsi="Tahoma" w:cs="Tahoma"/>
          <w:color w:val="000000"/>
          <w:sz w:val="32"/>
          <w:szCs w:val="32"/>
          <w:shd w:val="clear" w:color="auto" w:fill="FFFFFF"/>
          <w:rtl/>
        </w:rPr>
        <w:t>)</w:t>
      </w:r>
      <w:r w:rsidR="001A6326" w:rsidRPr="009D2F33">
        <w:rPr>
          <w:rStyle w:val="apple-converted-space"/>
          <w:rFonts w:ascii="Tahoma" w:hAnsi="Tahoma" w:cs="Tahoma"/>
          <w:color w:val="000000"/>
          <w:sz w:val="32"/>
          <w:szCs w:val="32"/>
          <w:shd w:val="clear" w:color="auto" w:fill="FFFFFF"/>
          <w:rtl/>
        </w:rPr>
        <w:t> </w:t>
      </w:r>
      <w:r w:rsidR="001A6326" w:rsidRPr="009D2F33">
        <w:rPr>
          <w:rFonts w:ascii="Tahoma" w:hAnsi="Tahoma" w:cs="Tahoma"/>
          <w:color w:val="000000"/>
          <w:sz w:val="32"/>
          <w:szCs w:val="32"/>
          <w:shd w:val="clear" w:color="auto" w:fill="FFFFFF"/>
          <w:rtl/>
        </w:rPr>
        <w:t>وَقَدۡ خَابَ مَن دَسَّٮٰهَا (</w:t>
      </w:r>
      <w:r w:rsidR="001A6326" w:rsidRPr="009D2F33">
        <w:rPr>
          <w:rFonts w:ascii="Tahoma" w:hAnsi="Tahoma" w:cs="Tahoma" w:hint="cs"/>
          <w:color w:val="000000"/>
          <w:sz w:val="32"/>
          <w:szCs w:val="32"/>
          <w:shd w:val="clear" w:color="auto" w:fill="FFFFFF"/>
          <w:rtl/>
        </w:rPr>
        <w:t>﻿10﻿</w:t>
      </w:r>
      <w:r w:rsidR="001A6326" w:rsidRPr="009D2F33">
        <w:rPr>
          <w:rFonts w:ascii="Tahoma" w:hAnsi="Tahoma" w:cs="Tahoma"/>
          <w:color w:val="000000"/>
          <w:sz w:val="32"/>
          <w:szCs w:val="32"/>
          <w:shd w:val="clear" w:color="auto" w:fill="FFFFFF"/>
          <w:rtl/>
        </w:rPr>
        <w:t>)</w:t>
      </w:r>
      <w:r w:rsidR="001A6326">
        <w:rPr>
          <w:rStyle w:val="apple-converted-space"/>
          <w:rFonts w:ascii="Tahoma" w:hAnsi="Tahoma" w:cs="Tahoma"/>
          <w:color w:val="000000"/>
          <w:sz w:val="36"/>
          <w:szCs w:val="36"/>
          <w:shd w:val="clear" w:color="auto" w:fill="FFFFFF"/>
          <w:rtl/>
        </w:rPr>
        <w:t> </w:t>
      </w:r>
      <w:r w:rsidR="001A6326"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>} 91 :9ـ10. فمن طهّر نفسه من العيوب ، ورقّاها بالبعد عن الذنوب ورقّاها بطاعة علام الغيوب، فهذا هو الذي تخلق بالأخلاق الكريمة ، وحاول أن يكتسب الأخلاق الكريمة النبيلة . فصلاح أمرك للأخلاق مرجعه ، فقــوِّم النفس بالإخلاق تستقم . إنظروا إلى سيرة أصحاب النّبي صلى الله عليه وسلم كيف كانوا ، وما الذي ساروا إليه . فهذا عمر رضي الله عنه يقول يوما للنبي صلى الله عليه وسلم : يا رسول الله ، لأنت أحبُّ إليَّ من كل شيئ إلا من نفسي . فقال: {لا ياعمر ، حتى أكون أحبَّ إليك من نفسك} . قال عمر : فأنت والله يا رسول الله أحبُّ إليَّ من نفسي . قال : {الآن يا عمر}.</w:t>
      </w:r>
    </w:p>
    <w:p w:rsidR="001A6326" w:rsidRDefault="004E75E4" w:rsidP="001A6326">
      <w:pPr>
        <w:bidi/>
        <w:jc w:val="both"/>
        <w:rPr>
          <w:rFonts w:asciiTheme="majorBidi" w:hAnsiTheme="majorBidi" w:cs="Arabic Transparent"/>
          <w:sz w:val="32"/>
          <w:szCs w:val="32"/>
          <w:rtl/>
          <w:lang w:val="en-US" w:bidi="ar-LY"/>
        </w:rPr>
      </w:pPr>
      <w:r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 xml:space="preserve">يقول الإمام الخطابي كما نَقل ذلك عنه حافظ إبن حجر في الفتح ، حُب الإنسان نفسه طبع ، وحب الإنسان غيره إختيار بتوسط الأسباب . وما طلب النبي صلى الله عليه وسلم من عمر حُب طبع ، إذ لا سبيل إلى قلب إطباع عمّا جُبل عليه . وإنما طلب منه حُب إختيار بتوسط </w:t>
      </w:r>
      <w:r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lastRenderedPageBreak/>
        <w:t>الأسباب . فلما نظر عمر في الإسباب ، ووجد أن النبي صلى الله عليه وسلم كان سبب نجاته من هلاك الدنيا وعذاب الله في الآخرة ، علم أنّه لا قيمة له بدون رسول الله صلى الله عليه وسلم فأقرّ حينئذ وقال : والذي بعثك بالحق لأنت أحبُّ إليَّ من نفسي يا رسول الله . فلولا رسول الله لهلك عمر . وهذا هو جانب الكسب الذي يكتسبه الإنسان من النظر في الأسباب .</w:t>
      </w:r>
    </w:p>
    <w:p w:rsidR="004E75E4" w:rsidRDefault="004E75E4" w:rsidP="004E75E4">
      <w:pPr>
        <w:bidi/>
        <w:jc w:val="both"/>
        <w:rPr>
          <w:rFonts w:asciiTheme="majorBidi" w:hAnsiTheme="majorBidi" w:cs="Arabic Transparent"/>
          <w:sz w:val="32"/>
          <w:szCs w:val="32"/>
          <w:rtl/>
          <w:lang w:val="en-US" w:bidi="ar-LY"/>
        </w:rPr>
      </w:pPr>
      <w:r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 xml:space="preserve">ما هي الأسباب المعينة على تحقيق حُسن الأخلاق عن طريق الإكتساب . </w:t>
      </w:r>
    </w:p>
    <w:p w:rsidR="004E75E4" w:rsidRDefault="004E75E4" w:rsidP="004E75E4">
      <w:pPr>
        <w:bidi/>
        <w:jc w:val="both"/>
        <w:rPr>
          <w:rFonts w:asciiTheme="majorBidi" w:hAnsiTheme="majorBidi" w:cs="Arabic Transparent"/>
          <w:sz w:val="32"/>
          <w:szCs w:val="32"/>
          <w:rtl/>
          <w:lang w:val="en-US" w:bidi="ar-LY"/>
        </w:rPr>
      </w:pPr>
      <w:r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>السبب الأول : صدق الإستعانة بالله جلّ وعلا . بالتضرع والتذلل إليه أن يرزقك مكارم الأخلاق ومحاسن الأخلاق . إسمع إلى من كان كان خلقه القرآن يتضرّع إلى الله جلّ وعلا أن يرزقه حُسن الخلق فيقول كما ف</w:t>
      </w:r>
      <w:r w:rsidR="00A14F67"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>ي مسند أحمد بسند صحيح</w:t>
      </w:r>
      <w:r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 xml:space="preserve"> من حد</w:t>
      </w:r>
      <w:r w:rsidR="00A14F67"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>يث عبد الله إبن مسعود رضي الله عنه : {اللهم كما حسّنت خَلقي فحسِّن خُلقي} . وفي رواية مسلم من حديث علي إبن أبي طالب رضي الله عنه أنّه صلى الله عليه وسلم كان يدعو الله عزّ وجل ويقول : {اللهم إهدني لأحسن الأخلاق ، لا يهدي لأحسنها إلا أنت . واصرف عنّي سيئها ، لا يصرف عنّي سيئها إلا أنت . اللهم إني أعوذ بك من منكرات الأخلاق والأعمال والأهواء والدّواء} .</w:t>
      </w:r>
    </w:p>
    <w:p w:rsidR="00A14F67" w:rsidRDefault="00A14F67" w:rsidP="00A14F67">
      <w:pPr>
        <w:bidi/>
        <w:jc w:val="both"/>
        <w:rPr>
          <w:rFonts w:asciiTheme="majorBidi" w:hAnsiTheme="majorBidi" w:cs="Arabic Transparent"/>
          <w:sz w:val="32"/>
          <w:szCs w:val="32"/>
          <w:rtl/>
          <w:lang w:val="en-US" w:bidi="ar-LY"/>
        </w:rPr>
      </w:pPr>
      <w:r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>السبب الثاني: المجاهدة . وهو سبب عظيم من أساب تغيّر الأخلاق وتحسينها . لا تستسلم لمساوئ الأخلاق ، ولا تستسلم لفحش القول ولا لفحش الفعل .</w:t>
      </w:r>
      <w:r w:rsidR="004C4D79"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 xml:space="preserve"> قال تعالى : {</w:t>
      </w:r>
      <w:r w:rsidR="00021046" w:rsidRPr="00021046">
        <w:rPr>
          <w:rFonts w:ascii="Tahoma" w:hAnsi="Tahoma" w:cs="Tahoma"/>
          <w:color w:val="000000"/>
          <w:sz w:val="32"/>
          <w:szCs w:val="32"/>
          <w:shd w:val="clear" w:color="auto" w:fill="FFFFFF"/>
          <w:rtl/>
        </w:rPr>
        <w:t>وَٱلَّذِينَ جَـٰهَدُواْ فِينَا لَنَہۡدِيَنَّہُمۡ سُبُلَنَا‌ۚ وَإِنَّ ٱللَّهَ لَمَعَ ٱلۡمُحۡسِنِينَ</w:t>
      </w:r>
      <w:r w:rsidR="00021046">
        <w:rPr>
          <w:rStyle w:val="apple-converted-space"/>
          <w:rFonts w:ascii="Tahoma" w:hAnsi="Tahoma" w:cs="Tahoma"/>
          <w:color w:val="000000"/>
          <w:sz w:val="48"/>
          <w:szCs w:val="48"/>
          <w:shd w:val="clear" w:color="auto" w:fill="FFFFFF"/>
        </w:rPr>
        <w:t> </w:t>
      </w:r>
      <w:r w:rsidR="004C4D79"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>} 29 :69 .</w:t>
      </w:r>
    </w:p>
    <w:p w:rsidR="0042560B" w:rsidRDefault="0042560B" w:rsidP="0042560B">
      <w:pPr>
        <w:bidi/>
        <w:jc w:val="both"/>
        <w:rPr>
          <w:rFonts w:asciiTheme="majorBidi" w:hAnsiTheme="majorBidi" w:cs="Arabic Transparent"/>
          <w:sz w:val="32"/>
          <w:szCs w:val="32"/>
          <w:rtl/>
          <w:lang w:val="en-US" w:bidi="ar-LY"/>
        </w:rPr>
      </w:pPr>
      <w:r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 xml:space="preserve">السبب الثالث : محاسبة النفس . حاسب نفسك عن كل كلمة ، واعلم أن المؤمن وقّاف يحاسب نفسه ليلاً ونهاراً عن كل كلمة ، وعن كل فعل وكل سلوك . </w:t>
      </w:r>
    </w:p>
    <w:p w:rsidR="0042560B" w:rsidRDefault="0042560B" w:rsidP="0042560B">
      <w:pPr>
        <w:bidi/>
        <w:jc w:val="both"/>
        <w:rPr>
          <w:rFonts w:asciiTheme="majorBidi" w:hAnsiTheme="majorBidi" w:cs="Arabic Transparent"/>
          <w:sz w:val="32"/>
          <w:szCs w:val="32"/>
          <w:rtl/>
          <w:lang w:val="en-US" w:bidi="ar-LY"/>
        </w:rPr>
      </w:pPr>
      <w:r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 xml:space="preserve">السبب الرابع : الهِمَّة العالية . كن صاحب هِمَّةٍ عالية واعلم أن العبد إنّما يقطع منازل السير إلى الله تعالى بقلبه وهِمَّته ، لا ببدنه . فالتقوى في الحقيقة ، هي تقوى القلوب ، لا تقوى الجوارح . </w:t>
      </w:r>
    </w:p>
    <w:p w:rsidR="0042560B" w:rsidRDefault="0042560B" w:rsidP="0042560B">
      <w:pPr>
        <w:bidi/>
        <w:jc w:val="both"/>
        <w:rPr>
          <w:rFonts w:asciiTheme="majorBidi" w:hAnsiTheme="majorBidi" w:cs="Arabic Transparent"/>
          <w:sz w:val="32"/>
          <w:szCs w:val="32"/>
          <w:rtl/>
          <w:lang w:val="en-US" w:bidi="ar-LY"/>
        </w:rPr>
      </w:pPr>
      <w:r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>السبب الخامس : مصاحبة الأخيار . مصاحبة الأخيار من أصحاب الأخرلاق الكريمة . فالمرء على دين خليله . واسمع قول النبي صلى الله عليه وسلم كما في الصحيحين من حديث أبي موسى رضي الله عنه أنه صلى الله عليه وسلم قال : {إنما مثل الجليس الصالح وجليس السوء ، كحامل المسك ونافخ الكير . فحامل المسك : إما أن يحذيك ، وإما أن تبتاع منه . وإمّا أن تجد منه ريحا طيبة . ونافخ الكير ، إما أن يحرق ثيابك وإمّا أن تجد منه ريحا خبيثة}.</w:t>
      </w:r>
    </w:p>
    <w:p w:rsidR="0042560B" w:rsidRDefault="009D2F33" w:rsidP="0042560B">
      <w:pPr>
        <w:bidi/>
        <w:jc w:val="both"/>
        <w:rPr>
          <w:rFonts w:asciiTheme="majorBidi" w:hAnsiTheme="majorBidi" w:cs="Arabic Transparent"/>
          <w:sz w:val="32"/>
          <w:szCs w:val="32"/>
          <w:rtl/>
          <w:lang w:val="en-US" w:bidi="ar-LY"/>
        </w:rPr>
      </w:pPr>
      <w:r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 xml:space="preserve">ثم طالع سير السلف الصالح ، سير الأبرار . فمن طالح سير هؤلاء شعر بظئالة نفسه وحقارة نفسه ، وجاهد نفسه وحاسبها في تقصيره . </w:t>
      </w:r>
    </w:p>
    <w:p w:rsidR="009D2F33" w:rsidRDefault="009D2F33" w:rsidP="009D2F33">
      <w:pPr>
        <w:bidi/>
        <w:jc w:val="both"/>
        <w:rPr>
          <w:rFonts w:asciiTheme="majorBidi" w:hAnsiTheme="majorBidi" w:cs="Arabic Transparent"/>
          <w:sz w:val="32"/>
          <w:szCs w:val="32"/>
          <w:rtl/>
          <w:lang w:val="en-US" w:bidi="ar-LY"/>
        </w:rPr>
      </w:pPr>
      <w:r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lastRenderedPageBreak/>
        <w:t xml:space="preserve">عباد الله ، هذه أسباب يجعلها الله جلّ وعلا عوناً لنا على إكتساب الأخلاق الحميدة الكريمة . وأختم بهذه الآية الكريمة : {. . </w:t>
      </w:r>
      <w:r w:rsidRPr="009D2F33"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 xml:space="preserve">. </w:t>
      </w:r>
      <w:r w:rsidRPr="009D2F33">
        <w:rPr>
          <w:rFonts w:ascii="Tahoma" w:hAnsi="Tahoma" w:cs="Tahoma"/>
          <w:color w:val="000000"/>
          <w:sz w:val="32"/>
          <w:szCs w:val="32"/>
          <w:shd w:val="clear" w:color="auto" w:fill="FFFFFF"/>
          <w:rtl/>
        </w:rPr>
        <w:t>وَلَوۡ أَنَّہُمۡ فَعَلُواْ مَا يُوعَظُونَ بِهِۦ لَكَانَ خَيۡرً۬ا لَّهُمۡ وَأَشَدَّ تَثۡبِيتً۬ا</w:t>
      </w:r>
      <w:r>
        <w:rPr>
          <w:rStyle w:val="apple-converted-space"/>
          <w:rFonts w:ascii="Tahoma" w:hAnsi="Tahoma" w:cs="Tahoma"/>
          <w:color w:val="000000"/>
          <w:sz w:val="48"/>
          <w:szCs w:val="48"/>
          <w:shd w:val="clear" w:color="auto" w:fill="FFFFFF"/>
        </w:rPr>
        <w:t> </w:t>
      </w:r>
      <w:r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>} 4 : 66 .</w:t>
      </w:r>
      <w:bookmarkEnd w:id="0"/>
    </w:p>
    <w:p w:rsidR="0030682E" w:rsidRDefault="0030682E" w:rsidP="000C062F">
      <w:pPr>
        <w:bidi/>
        <w:jc w:val="both"/>
        <w:rPr>
          <w:rFonts w:asciiTheme="majorBidi" w:hAnsiTheme="majorBidi" w:cs="Arabic Transparent"/>
          <w:sz w:val="32"/>
          <w:szCs w:val="32"/>
          <w:rtl/>
          <w:lang w:val="en-US" w:bidi="ar-LY"/>
        </w:rPr>
      </w:pPr>
    </w:p>
    <w:p w:rsidR="009C5AA2" w:rsidRPr="000C062F" w:rsidRDefault="009C5AA2" w:rsidP="009C5AA2">
      <w:pPr>
        <w:bidi/>
        <w:jc w:val="both"/>
        <w:rPr>
          <w:rFonts w:asciiTheme="majorBidi" w:hAnsiTheme="majorBidi" w:cs="Arabic Transparent"/>
          <w:sz w:val="32"/>
          <w:szCs w:val="32"/>
          <w:rtl/>
          <w:lang w:val="en-US" w:bidi="ar-LY"/>
        </w:rPr>
      </w:pPr>
    </w:p>
    <w:p w:rsidR="004204DE" w:rsidRDefault="004204DE" w:rsidP="004204DE">
      <w:pPr>
        <w:bidi/>
        <w:rPr>
          <w:rFonts w:asciiTheme="majorBidi" w:hAnsiTheme="majorBidi" w:cstheme="majorBidi"/>
          <w:rtl/>
          <w:lang w:val="en-US" w:bidi="ar-LY"/>
        </w:rPr>
      </w:pPr>
    </w:p>
    <w:p w:rsidR="00E13AFB" w:rsidRDefault="00E13AFB" w:rsidP="00E13AFB">
      <w:pPr>
        <w:bidi/>
        <w:rPr>
          <w:rFonts w:asciiTheme="majorBidi" w:hAnsiTheme="majorBidi" w:cstheme="majorBidi"/>
          <w:rtl/>
          <w:lang w:val="en-US" w:bidi="ar-LY"/>
        </w:rPr>
      </w:pPr>
    </w:p>
    <w:p w:rsidR="00E13AFB" w:rsidRDefault="00E13AFB" w:rsidP="00E13AFB">
      <w:pPr>
        <w:bidi/>
        <w:rPr>
          <w:rFonts w:asciiTheme="majorBidi" w:hAnsiTheme="majorBidi" w:cstheme="majorBidi"/>
          <w:rtl/>
          <w:lang w:val="en-US" w:bidi="ar-LY"/>
        </w:rPr>
      </w:pPr>
    </w:p>
    <w:p w:rsidR="00E13AFB" w:rsidRDefault="00E13AFB" w:rsidP="00E13AFB">
      <w:pPr>
        <w:bidi/>
        <w:rPr>
          <w:rFonts w:asciiTheme="majorBidi" w:hAnsiTheme="majorBidi" w:cstheme="majorBidi"/>
          <w:rtl/>
          <w:lang w:val="en-US" w:bidi="ar-LY"/>
        </w:rPr>
      </w:pPr>
    </w:p>
    <w:sectPr w:rsidR="00E13AFB" w:rsidSect="005F3D9B">
      <w:headerReference w:type="default" r:id="rId8"/>
      <w:pgSz w:w="11906" w:h="16838"/>
      <w:pgMar w:top="851" w:right="1274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FC4" w:rsidRDefault="005F2FC4" w:rsidP="00317218">
      <w:pPr>
        <w:spacing w:after="0" w:line="240" w:lineRule="auto"/>
      </w:pPr>
      <w:r>
        <w:separator/>
      </w:r>
    </w:p>
  </w:endnote>
  <w:endnote w:type="continuationSeparator" w:id="0">
    <w:p w:rsidR="005F2FC4" w:rsidRDefault="005F2FC4" w:rsidP="00317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10000000000000000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FC4" w:rsidRDefault="005F2FC4" w:rsidP="00317218">
      <w:pPr>
        <w:spacing w:after="0" w:line="240" w:lineRule="auto"/>
      </w:pPr>
      <w:r>
        <w:separator/>
      </w:r>
    </w:p>
  </w:footnote>
  <w:footnote w:type="continuationSeparator" w:id="0">
    <w:p w:rsidR="005F2FC4" w:rsidRDefault="005F2FC4" w:rsidP="00317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72301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317218" w:rsidRDefault="0031721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273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17218" w:rsidRDefault="003172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74197"/>
    <w:multiLevelType w:val="hybridMultilevel"/>
    <w:tmpl w:val="0CC8D0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17A"/>
    <w:rsid w:val="00021046"/>
    <w:rsid w:val="0002671E"/>
    <w:rsid w:val="000271D6"/>
    <w:rsid w:val="000322F6"/>
    <w:rsid w:val="00036A45"/>
    <w:rsid w:val="00044F0A"/>
    <w:rsid w:val="00050BAA"/>
    <w:rsid w:val="00050F43"/>
    <w:rsid w:val="000736E2"/>
    <w:rsid w:val="000A117A"/>
    <w:rsid w:val="000B4A29"/>
    <w:rsid w:val="000B6DCF"/>
    <w:rsid w:val="000C062F"/>
    <w:rsid w:val="00136FBA"/>
    <w:rsid w:val="0019795A"/>
    <w:rsid w:val="001A5C47"/>
    <w:rsid w:val="001A6326"/>
    <w:rsid w:val="001C7CF0"/>
    <w:rsid w:val="001D10CE"/>
    <w:rsid w:val="00223209"/>
    <w:rsid w:val="00227EA8"/>
    <w:rsid w:val="00274203"/>
    <w:rsid w:val="002A3AB4"/>
    <w:rsid w:val="002C44FA"/>
    <w:rsid w:val="002F7E19"/>
    <w:rsid w:val="0030682E"/>
    <w:rsid w:val="00317218"/>
    <w:rsid w:val="0035082F"/>
    <w:rsid w:val="003A32AA"/>
    <w:rsid w:val="004204DE"/>
    <w:rsid w:val="0042560B"/>
    <w:rsid w:val="00431C77"/>
    <w:rsid w:val="004345C0"/>
    <w:rsid w:val="00437FBE"/>
    <w:rsid w:val="0044294C"/>
    <w:rsid w:val="00467081"/>
    <w:rsid w:val="00487803"/>
    <w:rsid w:val="00491213"/>
    <w:rsid w:val="004B5A8E"/>
    <w:rsid w:val="004C007A"/>
    <w:rsid w:val="004C4D79"/>
    <w:rsid w:val="004E75E4"/>
    <w:rsid w:val="004F6007"/>
    <w:rsid w:val="0050089B"/>
    <w:rsid w:val="005931A9"/>
    <w:rsid w:val="005F2FC4"/>
    <w:rsid w:val="005F3D9B"/>
    <w:rsid w:val="00602213"/>
    <w:rsid w:val="006756A8"/>
    <w:rsid w:val="00684951"/>
    <w:rsid w:val="0068785C"/>
    <w:rsid w:val="006A7CDF"/>
    <w:rsid w:val="00714C5F"/>
    <w:rsid w:val="00737229"/>
    <w:rsid w:val="00742997"/>
    <w:rsid w:val="00742F11"/>
    <w:rsid w:val="007565E1"/>
    <w:rsid w:val="0077565D"/>
    <w:rsid w:val="007C273A"/>
    <w:rsid w:val="00811A1B"/>
    <w:rsid w:val="00825B2F"/>
    <w:rsid w:val="00826720"/>
    <w:rsid w:val="008A1F25"/>
    <w:rsid w:val="008A6B84"/>
    <w:rsid w:val="009B3875"/>
    <w:rsid w:val="009C1983"/>
    <w:rsid w:val="009C5AA2"/>
    <w:rsid w:val="009D2F33"/>
    <w:rsid w:val="009E674F"/>
    <w:rsid w:val="00A14F67"/>
    <w:rsid w:val="00A30641"/>
    <w:rsid w:val="00A33E9E"/>
    <w:rsid w:val="00A43576"/>
    <w:rsid w:val="00A771E4"/>
    <w:rsid w:val="00A96B6D"/>
    <w:rsid w:val="00AA0F2B"/>
    <w:rsid w:val="00AA5178"/>
    <w:rsid w:val="00AB31B4"/>
    <w:rsid w:val="00AC7433"/>
    <w:rsid w:val="00B10897"/>
    <w:rsid w:val="00B252AF"/>
    <w:rsid w:val="00B31C1E"/>
    <w:rsid w:val="00B35B39"/>
    <w:rsid w:val="00B64276"/>
    <w:rsid w:val="00B74172"/>
    <w:rsid w:val="00B95664"/>
    <w:rsid w:val="00BA00FC"/>
    <w:rsid w:val="00BA339D"/>
    <w:rsid w:val="00BB5746"/>
    <w:rsid w:val="00BB7849"/>
    <w:rsid w:val="00BC27D6"/>
    <w:rsid w:val="00BD18DB"/>
    <w:rsid w:val="00BF0081"/>
    <w:rsid w:val="00BF2C11"/>
    <w:rsid w:val="00C211AD"/>
    <w:rsid w:val="00C470AC"/>
    <w:rsid w:val="00CA4D52"/>
    <w:rsid w:val="00CB51F5"/>
    <w:rsid w:val="00CE40C6"/>
    <w:rsid w:val="00CE5175"/>
    <w:rsid w:val="00D3173D"/>
    <w:rsid w:val="00D66EFA"/>
    <w:rsid w:val="00DB0112"/>
    <w:rsid w:val="00DC145D"/>
    <w:rsid w:val="00DF3C0D"/>
    <w:rsid w:val="00E13AFB"/>
    <w:rsid w:val="00E33986"/>
    <w:rsid w:val="00E73451"/>
    <w:rsid w:val="00ED188A"/>
    <w:rsid w:val="00ED6E81"/>
    <w:rsid w:val="00F51F5D"/>
    <w:rsid w:val="00FC10E9"/>
    <w:rsid w:val="00FF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50F43"/>
  </w:style>
  <w:style w:type="paragraph" w:styleId="Header">
    <w:name w:val="header"/>
    <w:basedOn w:val="Normal"/>
    <w:link w:val="HeaderChar"/>
    <w:uiPriority w:val="99"/>
    <w:unhideWhenUsed/>
    <w:rsid w:val="003172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218"/>
  </w:style>
  <w:style w:type="paragraph" w:styleId="Footer">
    <w:name w:val="footer"/>
    <w:basedOn w:val="Normal"/>
    <w:link w:val="FooterChar"/>
    <w:uiPriority w:val="99"/>
    <w:unhideWhenUsed/>
    <w:rsid w:val="003172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218"/>
  </w:style>
  <w:style w:type="paragraph" w:styleId="ListParagraph">
    <w:name w:val="List Paragraph"/>
    <w:basedOn w:val="Normal"/>
    <w:uiPriority w:val="34"/>
    <w:qFormat/>
    <w:rsid w:val="004B5A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50F43"/>
  </w:style>
  <w:style w:type="paragraph" w:styleId="Header">
    <w:name w:val="header"/>
    <w:basedOn w:val="Normal"/>
    <w:link w:val="HeaderChar"/>
    <w:uiPriority w:val="99"/>
    <w:unhideWhenUsed/>
    <w:rsid w:val="003172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218"/>
  </w:style>
  <w:style w:type="paragraph" w:styleId="Footer">
    <w:name w:val="footer"/>
    <w:basedOn w:val="Normal"/>
    <w:link w:val="FooterChar"/>
    <w:uiPriority w:val="99"/>
    <w:unhideWhenUsed/>
    <w:rsid w:val="003172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218"/>
  </w:style>
  <w:style w:type="paragraph" w:styleId="ListParagraph">
    <w:name w:val="List Paragraph"/>
    <w:basedOn w:val="Normal"/>
    <w:uiPriority w:val="34"/>
    <w:qFormat/>
    <w:rsid w:val="004B5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faheem</dc:creator>
  <cp:lastModifiedBy>faheem</cp:lastModifiedBy>
  <cp:revision>21</cp:revision>
  <cp:lastPrinted>2015-07-10T11:21:00Z</cp:lastPrinted>
  <dcterms:created xsi:type="dcterms:W3CDTF">2015-06-01T22:11:00Z</dcterms:created>
  <dcterms:modified xsi:type="dcterms:W3CDTF">2015-07-10T11:25:00Z</dcterms:modified>
</cp:coreProperties>
</file>